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5E11AF" w:rsidP="00D92B87">
      <w:pPr>
        <w:spacing w:after="120"/>
        <w:jc w:val="center"/>
      </w:pPr>
      <w:r>
        <w:rPr>
          <w:rStyle w:val="a3"/>
        </w:rPr>
        <w:t>Химия</w:t>
      </w:r>
    </w:p>
    <w:tbl>
      <w:tblPr>
        <w:tblW w:w="49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947"/>
        <w:gridCol w:w="5059"/>
        <w:gridCol w:w="1701"/>
        <w:gridCol w:w="1750"/>
        <w:gridCol w:w="1007"/>
        <w:gridCol w:w="1123"/>
      </w:tblGrid>
      <w:tr w:rsidR="005E11AF" w:rsidRPr="00146F40" w:rsidTr="005E11AF">
        <w:trPr>
          <w:cantSplit/>
          <w:trHeight w:val="20"/>
        </w:trPr>
        <w:tc>
          <w:tcPr>
            <w:tcW w:w="663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743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189" w:type="pct"/>
            <w:gridSpan w:val="2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87" w:type="pc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E11AF" w:rsidRPr="00146F40" w:rsidTr="005E11AF">
        <w:trPr>
          <w:cantSplit/>
          <w:trHeight w:val="20"/>
        </w:trPr>
        <w:tc>
          <w:tcPr>
            <w:tcW w:w="663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b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b/>
              </w:rPr>
            </w:pPr>
          </w:p>
        </w:tc>
        <w:tc>
          <w:tcPr>
            <w:tcW w:w="1743" w:type="pct"/>
            <w:vMerge/>
          </w:tcPr>
          <w:p w:rsidR="005E11AF" w:rsidRDefault="005E11AF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5E11AF" w:rsidRPr="0086056B" w:rsidRDefault="005E11AF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Шишина</w:t>
            </w:r>
            <w:proofErr w:type="spellEnd"/>
            <w:r>
              <w:rPr>
                <w:sz w:val="22"/>
                <w:szCs w:val="22"/>
              </w:rPr>
              <w:t xml:space="preserve"> Е. Н.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E11AF" w:rsidRPr="0086056B" w:rsidRDefault="005E11AF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Сулимова</w:t>
            </w:r>
            <w:proofErr w:type="spellEnd"/>
            <w:r>
              <w:rPr>
                <w:sz w:val="22"/>
                <w:szCs w:val="22"/>
              </w:rPr>
              <w:t xml:space="preserve"> О. Н.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" w:type="pct"/>
            <w:vAlign w:val="center"/>
          </w:tcPr>
          <w:p w:rsidR="005E11AF" w:rsidRPr="00146F40" w:rsidRDefault="005E11AF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5E11AF" w:rsidRPr="00146F40" w:rsidTr="005E11AF">
        <w:trPr>
          <w:trHeight w:val="20"/>
        </w:trPr>
        <w:tc>
          <w:tcPr>
            <w:tcW w:w="663" w:type="pct"/>
            <w:shd w:val="clear" w:color="auto" w:fill="auto"/>
          </w:tcPr>
          <w:p w:rsidR="005E11AF" w:rsidRPr="005E11AF" w:rsidRDefault="005E11AF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Шикинова</w:t>
            </w:r>
            <w:proofErr w:type="spellEnd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С. Н.</w:t>
            </w:r>
          </w:p>
        </w:tc>
        <w:tc>
          <w:tcPr>
            <w:tcW w:w="671" w:type="pct"/>
            <w:shd w:val="clear" w:color="auto" w:fill="auto"/>
          </w:tcPr>
          <w:p w:rsidR="005E11AF" w:rsidRPr="005E11AF" w:rsidRDefault="005E11A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743" w:type="pct"/>
          </w:tcPr>
          <w:p w:rsidR="005E11AF" w:rsidRPr="005E11AF" w:rsidRDefault="005E11A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Использование </w:t>
            </w:r>
            <w:bookmarkStart w:id="0" w:name="_GoBack"/>
            <w:bookmarkEnd w:id="0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виртуальной лаборатории при дистанционном обучении на уроках химии</w:t>
            </w:r>
          </w:p>
        </w:tc>
        <w:tc>
          <w:tcPr>
            <w:tcW w:w="586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E11AF" w:rsidRPr="00146F40" w:rsidTr="005E11AF">
        <w:trPr>
          <w:trHeight w:val="20"/>
        </w:trPr>
        <w:tc>
          <w:tcPr>
            <w:tcW w:w="663" w:type="pct"/>
            <w:shd w:val="clear" w:color="auto" w:fill="auto"/>
          </w:tcPr>
          <w:p w:rsidR="005E11AF" w:rsidRPr="005E11AF" w:rsidRDefault="005E11AF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Корнышова</w:t>
            </w:r>
            <w:proofErr w:type="spellEnd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С. С.</w:t>
            </w:r>
          </w:p>
        </w:tc>
        <w:tc>
          <w:tcPr>
            <w:tcW w:w="671" w:type="pct"/>
            <w:shd w:val="clear" w:color="auto" w:fill="auto"/>
          </w:tcPr>
          <w:p w:rsidR="005E11AF" w:rsidRPr="005E11AF" w:rsidRDefault="005E11A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«Гимназия № 6»</w:t>
            </w:r>
          </w:p>
        </w:tc>
        <w:tc>
          <w:tcPr>
            <w:tcW w:w="1743" w:type="pct"/>
          </w:tcPr>
          <w:p w:rsidR="005E11AF" w:rsidRPr="005E11AF" w:rsidRDefault="005E11AF" w:rsidP="005E11AF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Естественнонаучная функциональная грамотность на занятиях химии</w:t>
            </w:r>
          </w:p>
        </w:tc>
        <w:tc>
          <w:tcPr>
            <w:tcW w:w="586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5E11AF" w:rsidRPr="00146F40" w:rsidTr="005E11AF">
        <w:trPr>
          <w:trHeight w:val="20"/>
        </w:trPr>
        <w:tc>
          <w:tcPr>
            <w:tcW w:w="663" w:type="pct"/>
            <w:shd w:val="clear" w:color="auto" w:fill="auto"/>
          </w:tcPr>
          <w:p w:rsidR="005E11AF" w:rsidRPr="005E11AF" w:rsidRDefault="005E11AF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Иванова О. В.</w:t>
            </w:r>
          </w:p>
        </w:tc>
        <w:tc>
          <w:tcPr>
            <w:tcW w:w="671" w:type="pct"/>
            <w:shd w:val="clear" w:color="auto" w:fill="auto"/>
          </w:tcPr>
          <w:p w:rsidR="005E11AF" w:rsidRPr="005E11AF" w:rsidRDefault="005E11A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  <w:t>«Лицей № 1»</w:t>
            </w:r>
          </w:p>
        </w:tc>
        <w:tc>
          <w:tcPr>
            <w:tcW w:w="1743" w:type="pct"/>
          </w:tcPr>
          <w:p w:rsidR="005E11AF" w:rsidRPr="005E11AF" w:rsidRDefault="005E11AF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5E11AF">
              <w:rPr>
                <w:color w:val="2F2F2F"/>
                <w:sz w:val="22"/>
                <w:szCs w:val="18"/>
                <w:bdr w:val="none" w:sz="0" w:space="0" w:color="auto" w:frame="1"/>
              </w:rPr>
              <w:t>Активные методы и приемы обучения на уроках биологии и химии как фактор повышения мотивации обучающихся</w:t>
            </w:r>
          </w:p>
        </w:tc>
        <w:tc>
          <w:tcPr>
            <w:tcW w:w="586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E11AF" w:rsidRPr="00146F40" w:rsidRDefault="005E11AF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325D01"/>
    <w:rsid w:val="004D5FFA"/>
    <w:rsid w:val="00512450"/>
    <w:rsid w:val="005A7735"/>
    <w:rsid w:val="005E0292"/>
    <w:rsid w:val="005E11AF"/>
    <w:rsid w:val="0076739B"/>
    <w:rsid w:val="0086056B"/>
    <w:rsid w:val="00874737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2021-03-26T11:16:00Z</dcterms:created>
  <dcterms:modified xsi:type="dcterms:W3CDTF">2021-03-26T11:16:00Z</dcterms:modified>
</cp:coreProperties>
</file>