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 xml:space="preserve">Секционная площадка № </w:t>
      </w:r>
      <w:r w:rsidR="000A2346">
        <w:rPr>
          <w:b/>
          <w:bCs/>
          <w:color w:val="2F2F2F"/>
          <w:bdr w:val="none" w:sz="0" w:space="0" w:color="auto" w:frame="1"/>
        </w:rPr>
        <w:t>2</w:t>
      </w:r>
      <w:r w:rsidRPr="00CA26C1">
        <w:rPr>
          <w:b/>
          <w:bCs/>
          <w:color w:val="2F2F2F"/>
          <w:bdr w:val="none" w:sz="0" w:space="0" w:color="auto" w:frame="1"/>
        </w:rPr>
        <w:t xml:space="preserve">. </w:t>
      </w:r>
      <w:r w:rsidR="000A2346" w:rsidRPr="000A2346">
        <w:rPr>
          <w:b/>
          <w:bCs/>
          <w:color w:val="2F2F2F"/>
          <w:bdr w:val="none" w:sz="0" w:space="0" w:color="auto" w:frame="1"/>
        </w:rPr>
        <w:t>Современный детский сад: вариативность подходов к развитию личностного потенциала дошкольников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0A2346" w:rsidP="00D92B87">
      <w:pPr>
        <w:spacing w:after="120"/>
        <w:jc w:val="center"/>
        <w:rPr>
          <w:b/>
        </w:rPr>
      </w:pPr>
      <w:r>
        <w:rPr>
          <w:b/>
        </w:rPr>
        <w:t>Дошкольное образование</w:t>
      </w:r>
      <w:r w:rsidR="00F5145D">
        <w:rPr>
          <w:b/>
        </w:rPr>
        <w:t xml:space="preserve"> (</w:t>
      </w:r>
      <w:r w:rsidR="007F571B">
        <w:rPr>
          <w:b/>
        </w:rPr>
        <w:t>10</w:t>
      </w:r>
      <w:r w:rsidR="005B78DF" w:rsidRPr="005B78DF">
        <w:rPr>
          <w:b/>
        </w:rPr>
        <w:t xml:space="preserve"> группа)</w:t>
      </w:r>
    </w:p>
    <w:tbl>
      <w:tblPr>
        <w:tblW w:w="529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972"/>
        <w:gridCol w:w="4813"/>
        <w:gridCol w:w="1613"/>
        <w:gridCol w:w="1516"/>
        <w:gridCol w:w="1623"/>
        <w:gridCol w:w="921"/>
        <w:gridCol w:w="1053"/>
      </w:tblGrid>
      <w:tr w:rsidR="00C95AC6" w:rsidRPr="00146F40" w:rsidTr="00C95AC6">
        <w:trPr>
          <w:cantSplit/>
          <w:trHeight w:val="20"/>
        </w:trPr>
        <w:tc>
          <w:tcPr>
            <w:tcW w:w="687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ФИО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Образовательное учреждение</w:t>
            </w:r>
          </w:p>
        </w:tc>
        <w:tc>
          <w:tcPr>
            <w:tcW w:w="1536" w:type="pct"/>
            <w:vMerge w:val="restart"/>
            <w:vAlign w:val="center"/>
          </w:tcPr>
          <w:p w:rsidR="0086056B" w:rsidRPr="00BF0AD8" w:rsidRDefault="0086056B" w:rsidP="0086056B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Количество баллов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Итого баллов</w:t>
            </w:r>
          </w:p>
        </w:tc>
        <w:tc>
          <w:tcPr>
            <w:tcW w:w="336" w:type="pct"/>
            <w:vMerge w:val="restart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Средний балл</w:t>
            </w:r>
          </w:p>
        </w:tc>
      </w:tr>
      <w:tr w:rsidR="00C95AC6" w:rsidRPr="00146F40" w:rsidTr="00C95AC6">
        <w:trPr>
          <w:cantSplit/>
          <w:trHeight w:val="20"/>
        </w:trPr>
        <w:tc>
          <w:tcPr>
            <w:tcW w:w="687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1536" w:type="pct"/>
            <w:vMerge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BF0AD8" w:rsidRDefault="007F571B" w:rsidP="00D92B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Матвеева Л. В.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6056B" w:rsidRPr="00BF0AD8" w:rsidRDefault="007F571B" w:rsidP="00D92B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Ерина М. А.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056B" w:rsidRPr="00BF0AD8" w:rsidRDefault="007F571B" w:rsidP="00BF0AD8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Рябинская</w:t>
            </w:r>
            <w:proofErr w:type="spellEnd"/>
            <w:r>
              <w:rPr>
                <w:sz w:val="20"/>
                <w:szCs w:val="22"/>
              </w:rPr>
              <w:t xml:space="preserve"> Т. Н.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36" w:type="pct"/>
            <w:vMerge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</w:tr>
      <w:tr w:rsidR="007F571B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7F571B" w:rsidRPr="00E855A1" w:rsidRDefault="007F571B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bookmarkStart w:id="0" w:name="_GoBack" w:colFirst="0" w:colLast="0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Козлова С. А.</w:t>
            </w:r>
            <w:r w:rsidRPr="00E855A1">
              <w:rPr>
                <w:rFonts w:ascii="inherit" w:hAnsi="inherit" w:cs="Arial"/>
                <w:color w:val="2F2F2F"/>
                <w:sz w:val="21"/>
                <w:szCs w:val="21"/>
              </w:rPr>
              <w:br/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Пронь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О. А.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rFonts w:ascii="inherit" w:hAnsi="inherit" w:cs="Arial"/>
                <w:color w:val="2F2F2F"/>
                <w:sz w:val="21"/>
                <w:szCs w:val="21"/>
              </w:rPr>
              <w:br/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«Детский сад № 38»</w:t>
            </w:r>
          </w:p>
        </w:tc>
        <w:tc>
          <w:tcPr>
            <w:tcW w:w="1536" w:type="pct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Дистанционный проект «Семейное кафе/блюдо выходного дня»</w:t>
            </w:r>
          </w:p>
        </w:tc>
        <w:tc>
          <w:tcPr>
            <w:tcW w:w="515" w:type="pct"/>
            <w:shd w:val="clear" w:color="auto" w:fill="auto"/>
          </w:tcPr>
          <w:p w:rsidR="007F571B" w:rsidRPr="00BF0AD8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7F571B" w:rsidRPr="00BF0AD8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7F571B" w:rsidRPr="00BF0AD8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F571B" w:rsidRPr="00BF0AD8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7F571B" w:rsidRPr="00BF0AD8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7F571B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7F571B" w:rsidRPr="00E855A1" w:rsidRDefault="007F571B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Кулемина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 Ю. Л.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6»</w:t>
            </w:r>
          </w:p>
        </w:tc>
        <w:tc>
          <w:tcPr>
            <w:tcW w:w="1536" w:type="pct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Сенсорное развитие детей младшего дошкольного возраста через использование современных игровых технологий</w:t>
            </w:r>
          </w:p>
        </w:tc>
        <w:tc>
          <w:tcPr>
            <w:tcW w:w="515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7F571B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7F571B" w:rsidRPr="00E855A1" w:rsidRDefault="007F571B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Творческая группа под руководством Варламовой Т. Л.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6»</w:t>
            </w:r>
          </w:p>
        </w:tc>
        <w:tc>
          <w:tcPr>
            <w:tcW w:w="1536" w:type="pct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Авторские сказки как средство формирования у дошкольников навыка безопасного поведения на дорогах</w:t>
            </w:r>
          </w:p>
        </w:tc>
        <w:tc>
          <w:tcPr>
            <w:tcW w:w="515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7F571B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7F571B" w:rsidRPr="00E855A1" w:rsidRDefault="007F571B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Бутысина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Е. В.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Соленкова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Т. А.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Нуждина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О. Г.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  сад№ 49»</w:t>
            </w:r>
          </w:p>
        </w:tc>
        <w:tc>
          <w:tcPr>
            <w:tcW w:w="1536" w:type="pct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Формирование основ здорового образа жизни у детей старшего дошкольного возраста в условиях взаимодействия 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ДОО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и семьи посредством использования технологии 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квест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-игры</w:t>
            </w:r>
          </w:p>
        </w:tc>
        <w:tc>
          <w:tcPr>
            <w:tcW w:w="515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7F571B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7F571B" w:rsidRPr="00E855A1" w:rsidRDefault="007F571B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Ломовских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Ю. В.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36»</w:t>
            </w:r>
          </w:p>
        </w:tc>
        <w:tc>
          <w:tcPr>
            <w:tcW w:w="1536" w:type="pct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Использование развивающей предметно-игровой системы «Соты 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Кайе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» в развитии детей среднего возраста</w:t>
            </w:r>
          </w:p>
        </w:tc>
        <w:tc>
          <w:tcPr>
            <w:tcW w:w="515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7F571B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7F571B" w:rsidRPr="00E855A1" w:rsidRDefault="007F571B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Алясова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И. А.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62»</w:t>
            </w:r>
          </w:p>
        </w:tc>
        <w:tc>
          <w:tcPr>
            <w:tcW w:w="1536" w:type="pct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Педагогическая технология – коллекционирование  в ходе совместной проектной деятельности «Полезная и вредная еда»</w:t>
            </w:r>
          </w:p>
        </w:tc>
        <w:tc>
          <w:tcPr>
            <w:tcW w:w="515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7F571B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7F571B" w:rsidRPr="00E855A1" w:rsidRDefault="007F571B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Бебаева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Л. В.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  сад№ 49»</w:t>
            </w:r>
          </w:p>
        </w:tc>
        <w:tc>
          <w:tcPr>
            <w:tcW w:w="1536" w:type="pct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Использование   инновационных технологий для развития конструктивно-технического творчества  у детей старшего дошкольного возраста</w:t>
            </w:r>
          </w:p>
        </w:tc>
        <w:tc>
          <w:tcPr>
            <w:tcW w:w="515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7F571B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7F571B" w:rsidRPr="00E855A1" w:rsidRDefault="007F571B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Зуева Т. С.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29»</w:t>
            </w:r>
          </w:p>
        </w:tc>
        <w:tc>
          <w:tcPr>
            <w:tcW w:w="1536" w:type="pct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Развитие взаимодействия с семьями воспитанников  в группе компенсирующей направленности  посредством реализации проекта «Игры для детей»</w:t>
            </w:r>
          </w:p>
        </w:tc>
        <w:tc>
          <w:tcPr>
            <w:tcW w:w="515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7F571B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7F571B" w:rsidRPr="00E855A1" w:rsidRDefault="007F571B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Бабинова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Т. С.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38»</w:t>
            </w:r>
          </w:p>
        </w:tc>
        <w:tc>
          <w:tcPr>
            <w:tcW w:w="1536" w:type="pct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Дистанционный проект «Картинная галерея детского сада»</w:t>
            </w:r>
          </w:p>
        </w:tc>
        <w:tc>
          <w:tcPr>
            <w:tcW w:w="515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7F571B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7F571B" w:rsidRPr="00E855A1" w:rsidRDefault="007F571B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Николаева Е. И.</w:t>
            </w:r>
            <w:r w:rsidRPr="00E855A1">
              <w:rPr>
                <w:rFonts w:ascii="inherit" w:hAnsi="inherit" w:cs="Arial"/>
                <w:color w:val="2F2F2F"/>
                <w:sz w:val="21"/>
                <w:szCs w:val="21"/>
              </w:rPr>
              <w:br/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Кузнецова Е. В.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13»</w:t>
            </w:r>
          </w:p>
        </w:tc>
        <w:tc>
          <w:tcPr>
            <w:tcW w:w="1536" w:type="pct"/>
            <w:vAlign w:val="bottom"/>
          </w:tcPr>
          <w:p w:rsidR="007F571B" w:rsidRPr="00E855A1" w:rsidRDefault="007F571B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Семейно-отцовский клуб в ДОУ как форма непосредственного участия отцов в воспитании здорового ребенка</w:t>
            </w:r>
          </w:p>
        </w:tc>
        <w:tc>
          <w:tcPr>
            <w:tcW w:w="515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7F571B" w:rsidRPr="00146F40" w:rsidRDefault="007F571B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5AC6" w:rsidRDefault="00C95AC6" w:rsidP="003A5BB4">
      <w:pPr>
        <w:spacing w:before="120"/>
      </w:pPr>
    </w:p>
    <w:p w:rsidR="0086056B" w:rsidRDefault="0086056B" w:rsidP="003A5BB4">
      <w:pPr>
        <w:spacing w:before="120"/>
      </w:pPr>
      <w:r>
        <w:t>Руководитель экспертной группы __________________________________________________</w:t>
      </w:r>
    </w:p>
    <w:sectPr w:rsidR="0086056B" w:rsidSect="00BF0AD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A2346"/>
    <w:rsid w:val="000E618C"/>
    <w:rsid w:val="003A5BB4"/>
    <w:rsid w:val="003F46C5"/>
    <w:rsid w:val="004D5FFA"/>
    <w:rsid w:val="00571973"/>
    <w:rsid w:val="005A7735"/>
    <w:rsid w:val="005B78DF"/>
    <w:rsid w:val="005E0292"/>
    <w:rsid w:val="0076739B"/>
    <w:rsid w:val="007F571B"/>
    <w:rsid w:val="0086056B"/>
    <w:rsid w:val="00874737"/>
    <w:rsid w:val="00A47130"/>
    <w:rsid w:val="00A70B2D"/>
    <w:rsid w:val="00A90D6B"/>
    <w:rsid w:val="00A962E7"/>
    <w:rsid w:val="00BF0AD8"/>
    <w:rsid w:val="00C51707"/>
    <w:rsid w:val="00C5729F"/>
    <w:rsid w:val="00C95AC6"/>
    <w:rsid w:val="00CA26C1"/>
    <w:rsid w:val="00D55846"/>
    <w:rsid w:val="00D92B87"/>
    <w:rsid w:val="00F274DA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2021-03-26T12:27:00Z</dcterms:created>
  <dcterms:modified xsi:type="dcterms:W3CDTF">2021-03-26T12:27:00Z</dcterms:modified>
</cp:coreProperties>
</file>