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D92B87" w:rsidRDefault="00D92B87" w:rsidP="00D92B87">
      <w:pPr>
        <w:spacing w:after="120"/>
        <w:jc w:val="center"/>
        <w:rPr>
          <w:szCs w:val="26"/>
        </w:rPr>
      </w:pPr>
      <w:r w:rsidRPr="00D92B87">
        <w:rPr>
          <w:szCs w:val="26"/>
        </w:rPr>
        <w:t>участников дистан</w:t>
      </w:r>
      <w:r>
        <w:rPr>
          <w:szCs w:val="26"/>
        </w:rPr>
        <w:t>ционной конференции</w:t>
      </w:r>
      <w:r>
        <w:rPr>
          <w:szCs w:val="26"/>
        </w:rPr>
        <w:br/>
      </w:r>
      <w:r w:rsidRPr="00D92B87">
        <w:rPr>
          <w:szCs w:val="26"/>
        </w:rPr>
        <w:t>«Педагогическая инициатива: современные образовательные технологии как средство повышения качества образования»</w:t>
      </w:r>
    </w:p>
    <w:p w:rsidR="00D92B87" w:rsidRPr="00CA26C1" w:rsidRDefault="00D92B87" w:rsidP="00D92B87">
      <w:pPr>
        <w:spacing w:after="120"/>
        <w:jc w:val="center"/>
        <w:rPr>
          <w:b/>
          <w:bCs/>
          <w:color w:val="2F2F2F"/>
          <w:bdr w:val="none" w:sz="0" w:space="0" w:color="auto" w:frame="1"/>
        </w:rPr>
      </w:pPr>
      <w:r w:rsidRPr="00CA26C1">
        <w:rPr>
          <w:b/>
          <w:bCs/>
          <w:color w:val="2F2F2F"/>
          <w:bdr w:val="none" w:sz="0" w:space="0" w:color="auto" w:frame="1"/>
        </w:rPr>
        <w:t>Секционная площадка № 1. Школьное образование: от трансформации условий — к новому качеству</w:t>
      </w:r>
      <w:r w:rsidR="005E0292">
        <w:rPr>
          <w:b/>
          <w:bCs/>
          <w:color w:val="2F2F2F"/>
          <w:bdr w:val="none" w:sz="0" w:space="0" w:color="auto" w:frame="1"/>
        </w:rPr>
        <w:t>.</w:t>
      </w:r>
      <w:r w:rsidRPr="00CA26C1">
        <w:rPr>
          <w:b/>
          <w:bCs/>
          <w:color w:val="2F2F2F"/>
          <w:bdr w:val="none" w:sz="0" w:space="0" w:color="auto" w:frame="1"/>
        </w:rPr>
        <w:br/>
        <w:t>Секционная площадка № 3 Дополнительное образование в условиях модернизации: достигнутые результаты и перспективы</w:t>
      </w:r>
      <w:r w:rsidR="005E0292">
        <w:rPr>
          <w:b/>
          <w:bCs/>
          <w:color w:val="2F2F2F"/>
          <w:bdr w:val="none" w:sz="0" w:space="0" w:color="auto" w:frame="1"/>
        </w:rPr>
        <w:t>.</w:t>
      </w:r>
    </w:p>
    <w:p w:rsidR="00D92B87" w:rsidRPr="00CA26C1" w:rsidRDefault="00DD290E" w:rsidP="00D92B87">
      <w:pPr>
        <w:spacing w:after="120"/>
        <w:jc w:val="center"/>
      </w:pPr>
      <w:r>
        <w:rPr>
          <w:rStyle w:val="a3"/>
        </w:rPr>
        <w:t>География</w:t>
      </w:r>
    </w:p>
    <w:tbl>
      <w:tblPr>
        <w:tblW w:w="49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1948"/>
        <w:gridCol w:w="5057"/>
        <w:gridCol w:w="1807"/>
        <w:gridCol w:w="1874"/>
        <w:gridCol w:w="1008"/>
        <w:gridCol w:w="1117"/>
      </w:tblGrid>
      <w:tr w:rsidR="005E11AF" w:rsidRPr="00146F40" w:rsidTr="00DD290E">
        <w:trPr>
          <w:cantSplit/>
          <w:trHeight w:val="20"/>
        </w:trPr>
        <w:tc>
          <w:tcPr>
            <w:tcW w:w="653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716" w:type="pct"/>
            <w:vMerge w:val="restart"/>
            <w:vAlign w:val="center"/>
          </w:tcPr>
          <w:p w:rsidR="0086056B" w:rsidRPr="0086056B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79" w:type="pct"/>
            <w:vAlign w:val="center"/>
          </w:tcPr>
          <w:p w:rsidR="0086056B" w:rsidRPr="0086056B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86056B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5E11AF" w:rsidRPr="00146F40" w:rsidTr="00DD290E">
        <w:trPr>
          <w:cantSplit/>
          <w:trHeight w:val="20"/>
        </w:trPr>
        <w:tc>
          <w:tcPr>
            <w:tcW w:w="653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b/>
              </w:rPr>
            </w:pPr>
          </w:p>
        </w:tc>
        <w:tc>
          <w:tcPr>
            <w:tcW w:w="1716" w:type="pct"/>
            <w:vMerge/>
          </w:tcPr>
          <w:p w:rsidR="005E11AF" w:rsidRDefault="005E11AF" w:rsidP="00D92B87">
            <w:pPr>
              <w:jc w:val="center"/>
              <w:rPr>
                <w:b/>
                <w:szCs w:val="20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5E11AF" w:rsidRPr="0086056B" w:rsidRDefault="00DD290E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Т. В.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5E11AF" w:rsidRPr="0086056B" w:rsidRDefault="00DD290E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Копылова О. Ю.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9" w:type="pct"/>
            <w:vAlign w:val="center"/>
          </w:tcPr>
          <w:p w:rsidR="005E11AF" w:rsidRPr="00146F40" w:rsidRDefault="005E11AF" w:rsidP="00D92B87">
            <w:pPr>
              <w:jc w:val="center"/>
              <w:rPr>
                <w:sz w:val="26"/>
                <w:szCs w:val="26"/>
              </w:rPr>
            </w:pPr>
          </w:p>
        </w:tc>
      </w:tr>
      <w:tr w:rsidR="00DD290E" w:rsidRPr="00146F40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DD290E" w:rsidRPr="00DD290E" w:rsidRDefault="00DD290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Сальникова Е. Ю.</w:t>
            </w:r>
          </w:p>
        </w:tc>
        <w:tc>
          <w:tcPr>
            <w:tcW w:w="661" w:type="pct"/>
            <w:shd w:val="clear" w:color="auto" w:fill="auto"/>
          </w:tcPr>
          <w:p w:rsidR="00DD290E" w:rsidRPr="00DD290E" w:rsidRDefault="00DD290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8</w:t>
            </w:r>
          </w:p>
        </w:tc>
        <w:tc>
          <w:tcPr>
            <w:tcW w:w="1716" w:type="pct"/>
          </w:tcPr>
          <w:p w:rsidR="00DD290E" w:rsidRPr="00DD290E" w:rsidRDefault="00DD290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Информационно-коммуникативные технологии как форма организации де</w:t>
            </w:r>
            <w:bookmarkStart w:id="0" w:name="_GoBack"/>
            <w:bookmarkEnd w:id="0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ятельности </w:t>
            </w:r>
            <w:proofErr w:type="gram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обучающихся</w:t>
            </w:r>
            <w:proofErr w:type="gramEnd"/>
          </w:p>
        </w:tc>
        <w:tc>
          <w:tcPr>
            <w:tcW w:w="613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D290E" w:rsidRPr="00146F40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DD290E" w:rsidRPr="00DD290E" w:rsidRDefault="00DD290E" w:rsidP="00AE4F43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Раскатов И. В.</w:t>
            </w:r>
          </w:p>
        </w:tc>
        <w:tc>
          <w:tcPr>
            <w:tcW w:w="661" w:type="pct"/>
            <w:shd w:val="clear" w:color="auto" w:fill="auto"/>
          </w:tcPr>
          <w:p w:rsidR="00DD290E" w:rsidRPr="00DD290E" w:rsidRDefault="00DD290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7</w:t>
            </w:r>
          </w:p>
        </w:tc>
        <w:tc>
          <w:tcPr>
            <w:tcW w:w="1716" w:type="pct"/>
          </w:tcPr>
          <w:p w:rsidR="00DD290E" w:rsidRPr="00DD290E" w:rsidRDefault="00DD290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Развитие интеллектуальной одарённости учащихся через использование информационно-коммуникативных технологий</w:t>
            </w:r>
          </w:p>
        </w:tc>
        <w:tc>
          <w:tcPr>
            <w:tcW w:w="613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</w:tr>
      <w:tr w:rsidR="00DD290E" w:rsidRPr="00146F40" w:rsidTr="00DD290E">
        <w:trPr>
          <w:trHeight w:val="20"/>
        </w:trPr>
        <w:tc>
          <w:tcPr>
            <w:tcW w:w="653" w:type="pct"/>
            <w:shd w:val="clear" w:color="auto" w:fill="auto"/>
          </w:tcPr>
          <w:p w:rsidR="00DD290E" w:rsidRPr="00DD290E" w:rsidRDefault="00DD290E" w:rsidP="00DD290E">
            <w:pPr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Румянцева Л. Г.</w:t>
            </w:r>
          </w:p>
        </w:tc>
        <w:tc>
          <w:tcPr>
            <w:tcW w:w="661" w:type="pct"/>
            <w:shd w:val="clear" w:color="auto" w:fill="auto"/>
          </w:tcPr>
          <w:p w:rsidR="00DD290E" w:rsidRPr="00DD290E" w:rsidRDefault="00DD290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МБОУ</w:t>
            </w:r>
            <w:proofErr w:type="spellEnd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br/>
            </w: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СОШ</w:t>
            </w:r>
            <w:proofErr w:type="spellEnd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 № 19</w:t>
            </w:r>
          </w:p>
        </w:tc>
        <w:tc>
          <w:tcPr>
            <w:tcW w:w="1716" w:type="pct"/>
          </w:tcPr>
          <w:p w:rsidR="00DD290E" w:rsidRPr="00DD290E" w:rsidRDefault="00DD290E" w:rsidP="00AE4F43">
            <w:pPr>
              <w:jc w:val="center"/>
              <w:rPr>
                <w:rFonts w:ascii="inherit" w:hAnsi="inherit" w:cs="Arial"/>
                <w:color w:val="2F2F2F"/>
                <w:sz w:val="22"/>
                <w:szCs w:val="21"/>
              </w:rPr>
            </w:pPr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 xml:space="preserve">Педагогика удивления как один из инновационных инструментов достижения целей </w:t>
            </w:r>
            <w:proofErr w:type="spellStart"/>
            <w:r w:rsidRPr="00DD290E">
              <w:rPr>
                <w:color w:val="2F2F2F"/>
                <w:sz w:val="22"/>
                <w:szCs w:val="18"/>
                <w:bdr w:val="none" w:sz="0" w:space="0" w:color="auto" w:frame="1"/>
              </w:rPr>
              <w:t>ФГОС</w:t>
            </w:r>
            <w:proofErr w:type="spellEnd"/>
          </w:p>
        </w:tc>
        <w:tc>
          <w:tcPr>
            <w:tcW w:w="613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auto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DD290E" w:rsidRPr="00146F40" w:rsidRDefault="00DD290E" w:rsidP="00AE4F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29F" w:rsidRDefault="00C5729F"/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E618C"/>
    <w:rsid w:val="00325D01"/>
    <w:rsid w:val="004D5FFA"/>
    <w:rsid w:val="00512450"/>
    <w:rsid w:val="005A7735"/>
    <w:rsid w:val="005E0292"/>
    <w:rsid w:val="005E11AF"/>
    <w:rsid w:val="0076739B"/>
    <w:rsid w:val="0086056B"/>
    <w:rsid w:val="00874737"/>
    <w:rsid w:val="00A47130"/>
    <w:rsid w:val="00A70B2D"/>
    <w:rsid w:val="00C5729F"/>
    <w:rsid w:val="00CA26C1"/>
    <w:rsid w:val="00D92B87"/>
    <w:rsid w:val="00D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2021-03-26T11:18:00Z</dcterms:created>
  <dcterms:modified xsi:type="dcterms:W3CDTF">2021-03-26T11:18:00Z</dcterms:modified>
</cp:coreProperties>
</file>